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30B" w:rsidRPr="007505B1" w:rsidRDefault="0009030B" w:rsidP="0009030B">
      <w:pPr>
        <w:pStyle w:val="Akapitzlist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7505B1">
        <w:rPr>
          <w:b/>
          <w:bCs/>
          <w:sz w:val="24"/>
          <w:szCs w:val="24"/>
        </w:rPr>
        <w:t>Klauzula informacyjna dla o</w:t>
      </w:r>
      <w:r>
        <w:rPr>
          <w:b/>
          <w:bCs/>
          <w:sz w:val="24"/>
          <w:szCs w:val="24"/>
        </w:rPr>
        <w:t>sób reprezentujących Stronę Umowy</w:t>
      </w:r>
      <w:r w:rsidRPr="007505B1">
        <w:rPr>
          <w:b/>
          <w:bCs/>
          <w:sz w:val="24"/>
          <w:szCs w:val="24"/>
        </w:rPr>
        <w:t xml:space="preserve"> oraz os</w:t>
      </w:r>
      <w:r>
        <w:rPr>
          <w:b/>
          <w:bCs/>
          <w:sz w:val="24"/>
          <w:szCs w:val="24"/>
        </w:rPr>
        <w:t xml:space="preserve">ób wskazanych </w:t>
      </w:r>
      <w:r w:rsidRPr="007505B1">
        <w:rPr>
          <w:b/>
          <w:bCs/>
          <w:sz w:val="24"/>
          <w:szCs w:val="24"/>
        </w:rPr>
        <w:t>do kontaktu w związku z zawarciem i wykonaniem umowy</w:t>
      </w:r>
    </w:p>
    <w:p w:rsidR="0009030B" w:rsidRPr="007505B1" w:rsidRDefault="0009030B" w:rsidP="0009030B">
      <w:pPr>
        <w:pStyle w:val="Akapitzlist"/>
        <w:spacing w:after="0" w:line="240" w:lineRule="auto"/>
        <w:ind w:left="0"/>
        <w:rPr>
          <w:b/>
          <w:bCs/>
          <w:sz w:val="24"/>
          <w:szCs w:val="24"/>
        </w:rPr>
      </w:pPr>
    </w:p>
    <w:p w:rsidR="0009030B" w:rsidRPr="007505B1" w:rsidRDefault="0009030B" w:rsidP="0009030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505B1">
        <w:rPr>
          <w:rFonts w:asciiTheme="minorHAnsi" w:hAnsiTheme="minorHAnsi" w:cstheme="minorHAnsi"/>
        </w:rPr>
        <w:t>Działając na podstawie art. 13 i 14 Rozporządzenia Parlamentu Europejskiego i Rady (UE) 2016/679 z dnia 27 kwietnia 2016 r. w sprawie ochrony osób fizycznych w związku z przetwarzaniem danych osobowych i w sprawie swobodnego przepływu takich danych oraz uchylenia dyrektywy 95/46/WE (ogólne rozporządzenie o ochronie danych – dalej „RODO”</w:t>
      </w:r>
      <w:r>
        <w:rPr>
          <w:rFonts w:asciiTheme="minorHAnsi" w:hAnsiTheme="minorHAnsi" w:cstheme="minorHAnsi"/>
        </w:rPr>
        <w:t>)</w:t>
      </w:r>
      <w:r w:rsidRPr="007505B1">
        <w:rPr>
          <w:rFonts w:asciiTheme="minorHAnsi" w:hAnsiTheme="minorHAnsi" w:cstheme="minorHAnsi"/>
        </w:rPr>
        <w:t xml:space="preserve"> (Dz. Urz. UE L 119 z 04.05.2016) Uniwersytet im. Adama Mickiewicza w Poznaniu informuje, że:</w:t>
      </w:r>
    </w:p>
    <w:p w:rsidR="0009030B" w:rsidRPr="007505B1" w:rsidRDefault="0009030B" w:rsidP="0009030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09030B" w:rsidRPr="007505B1" w:rsidRDefault="0009030B" w:rsidP="0009030B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505B1">
        <w:rPr>
          <w:rStyle w:val="normaltextrun1"/>
          <w:rFonts w:asciiTheme="minorHAnsi" w:hAnsiTheme="minorHAnsi" w:cstheme="minorHAnsi"/>
        </w:rPr>
        <w:t xml:space="preserve">Administratorem danych osobowych osób reprezentujących </w:t>
      </w:r>
      <w:r w:rsidRPr="007505B1">
        <w:rPr>
          <w:rFonts w:asciiTheme="minorHAnsi" w:hAnsiTheme="minorHAnsi" w:cstheme="minorHAnsi"/>
        </w:rPr>
        <w:t>Państwa Podmiot</w:t>
      </w:r>
      <w:r w:rsidRPr="007505B1">
        <w:rPr>
          <w:rStyle w:val="normaltextrun1"/>
          <w:rFonts w:asciiTheme="minorHAnsi" w:hAnsiTheme="minorHAnsi" w:cstheme="minorHAnsi"/>
        </w:rPr>
        <w:t xml:space="preserve"> oraz osób wskazanych przez </w:t>
      </w:r>
      <w:r w:rsidRPr="007505B1">
        <w:rPr>
          <w:rFonts w:asciiTheme="minorHAnsi" w:hAnsiTheme="minorHAnsi" w:cstheme="minorHAnsi"/>
        </w:rPr>
        <w:t>Państwa</w:t>
      </w:r>
      <w:r w:rsidRPr="007505B1">
        <w:rPr>
          <w:rStyle w:val="normaltextrun1"/>
          <w:rFonts w:asciiTheme="minorHAnsi" w:hAnsiTheme="minorHAnsi" w:cstheme="minorHAnsi"/>
        </w:rPr>
        <w:t xml:space="preserve">, jako osoby do kontaktu i reprezentacji </w:t>
      </w:r>
      <w:r w:rsidRPr="007505B1">
        <w:rPr>
          <w:rFonts w:asciiTheme="minorHAnsi" w:hAnsiTheme="minorHAnsi" w:cstheme="minorHAnsi"/>
          <w:bCs/>
        </w:rPr>
        <w:t xml:space="preserve">jest </w:t>
      </w:r>
      <w:r w:rsidRPr="007505B1">
        <w:rPr>
          <w:rFonts w:asciiTheme="minorHAnsi" w:hAnsiTheme="minorHAnsi" w:cstheme="minorHAnsi"/>
        </w:rPr>
        <w:t>Uniwersytet im. Adama Mickiewicza w Poznaniu z siedzibą przy ul. H. Wieniawskiego 1, 61-712 Poznań.</w:t>
      </w:r>
    </w:p>
    <w:p w:rsidR="0009030B" w:rsidRPr="007505B1" w:rsidRDefault="0009030B" w:rsidP="0009030B">
      <w:pPr>
        <w:pStyle w:val="NormalnyWeb"/>
        <w:numPr>
          <w:ilvl w:val="0"/>
          <w:numId w:val="1"/>
        </w:numPr>
        <w:spacing w:after="0" w:afterAutospacing="0"/>
        <w:jc w:val="both"/>
        <w:rPr>
          <w:rFonts w:asciiTheme="minorHAnsi" w:hAnsiTheme="minorHAnsi" w:cstheme="minorHAnsi"/>
        </w:rPr>
      </w:pPr>
      <w:r w:rsidRPr="007505B1">
        <w:rPr>
          <w:rFonts w:asciiTheme="minorHAnsi" w:hAnsiTheme="minorHAnsi" w:cstheme="minorHAnsi"/>
        </w:rPr>
        <w:t xml:space="preserve">Administrator danych wyznaczył Inspektora Ochrony Danych – kontakt mailowy: </w:t>
      </w:r>
      <w:hyperlink r:id="rId5" w:history="1">
        <w:r w:rsidRPr="007505B1">
          <w:rPr>
            <w:rStyle w:val="Hipercze"/>
            <w:rFonts w:asciiTheme="minorHAnsi" w:hAnsiTheme="minorHAnsi" w:cstheme="minorHAnsi"/>
          </w:rPr>
          <w:t>iod@amu.edu.pl</w:t>
        </w:r>
      </w:hyperlink>
    </w:p>
    <w:p w:rsidR="0009030B" w:rsidRPr="007505B1" w:rsidRDefault="0009030B" w:rsidP="0009030B">
      <w:pPr>
        <w:pStyle w:val="NormalnyWeb"/>
        <w:numPr>
          <w:ilvl w:val="0"/>
          <w:numId w:val="1"/>
        </w:numPr>
        <w:spacing w:after="0" w:afterAutospacing="0"/>
        <w:jc w:val="both"/>
        <w:rPr>
          <w:rFonts w:asciiTheme="minorHAnsi" w:hAnsiTheme="minorHAnsi" w:cstheme="minorHAnsi"/>
        </w:rPr>
      </w:pPr>
      <w:r w:rsidRPr="007505B1">
        <w:rPr>
          <w:rStyle w:val="normaltextrun1"/>
          <w:rFonts w:asciiTheme="minorHAnsi" w:hAnsiTheme="minorHAnsi" w:cstheme="minorHAnsi"/>
        </w:rPr>
        <w:t>Dane osobowe: </w:t>
      </w:r>
      <w:r w:rsidRPr="007505B1">
        <w:rPr>
          <w:rStyle w:val="eop"/>
          <w:rFonts w:asciiTheme="minorHAnsi" w:hAnsiTheme="minorHAnsi" w:cstheme="minorHAnsi"/>
        </w:rPr>
        <w:t> </w:t>
      </w:r>
    </w:p>
    <w:p w:rsidR="0009030B" w:rsidRPr="007505B1" w:rsidRDefault="0009030B" w:rsidP="0009030B">
      <w:pPr>
        <w:pStyle w:val="paragraph"/>
        <w:numPr>
          <w:ilvl w:val="0"/>
          <w:numId w:val="2"/>
        </w:numPr>
        <w:jc w:val="both"/>
        <w:textAlignment w:val="baseline"/>
        <w:rPr>
          <w:rFonts w:asciiTheme="minorHAnsi" w:hAnsiTheme="minorHAnsi" w:cstheme="minorHAnsi"/>
        </w:rPr>
      </w:pPr>
      <w:r w:rsidRPr="007505B1">
        <w:rPr>
          <w:rStyle w:val="normaltextrun1"/>
          <w:rFonts w:asciiTheme="minorHAnsi" w:hAnsiTheme="minorHAnsi" w:cstheme="minorHAnsi"/>
        </w:rPr>
        <w:t xml:space="preserve">osób reprezentujących </w:t>
      </w:r>
      <w:r w:rsidRPr="007505B1">
        <w:rPr>
          <w:rFonts w:asciiTheme="minorHAnsi" w:hAnsiTheme="minorHAnsi" w:cstheme="minorHAnsi"/>
        </w:rPr>
        <w:t>Państwa Podmiot</w:t>
      </w:r>
      <w:r w:rsidRPr="007505B1">
        <w:rPr>
          <w:rStyle w:val="normaltextrun1"/>
          <w:rFonts w:asciiTheme="minorHAnsi" w:hAnsiTheme="minorHAnsi" w:cstheme="minorHAnsi"/>
        </w:rPr>
        <w:t xml:space="preserve">, będą przetwarzane na podstawie obowiązku prawnego, o którym mowa w art. 6 ust. 1 lit. c </w:t>
      </w:r>
      <w:r w:rsidRPr="0099413A">
        <w:rPr>
          <w:rStyle w:val="normaltextrun1"/>
          <w:rFonts w:asciiTheme="minorHAnsi" w:hAnsiTheme="minorHAnsi" w:cstheme="minorHAnsi"/>
          <w:iCs/>
        </w:rPr>
        <w:t>RODO</w:t>
      </w:r>
      <w:r w:rsidRPr="007505B1">
        <w:rPr>
          <w:rStyle w:val="normaltextrun1"/>
          <w:rFonts w:asciiTheme="minorHAnsi" w:hAnsiTheme="minorHAnsi" w:cstheme="minorHAnsi"/>
        </w:rPr>
        <w:t xml:space="preserve">, wynikającego </w:t>
      </w:r>
      <w:proofErr w:type="gramStart"/>
      <w:r w:rsidRPr="007505B1">
        <w:rPr>
          <w:rStyle w:val="contextualspellingandgrammarerror"/>
          <w:rFonts w:asciiTheme="minorHAnsi" w:hAnsiTheme="minorHAnsi" w:cstheme="minorHAnsi"/>
        </w:rPr>
        <w:t>z</w:t>
      </w:r>
      <w:r w:rsidRPr="007505B1">
        <w:rPr>
          <w:rStyle w:val="contextualspellingandgrammarerror"/>
          <w:rFonts w:asciiTheme="minorHAnsi" w:hAnsiTheme="minorHAnsi" w:cstheme="minorHAnsi"/>
          <w:i/>
          <w:iCs/>
        </w:rPr>
        <w:t xml:space="preserve">  </w:t>
      </w:r>
      <w:r w:rsidRPr="007505B1">
        <w:rPr>
          <w:rStyle w:val="contextualspellingandgrammarerror"/>
          <w:rFonts w:asciiTheme="minorHAnsi" w:hAnsiTheme="minorHAnsi" w:cstheme="minorHAnsi"/>
        </w:rPr>
        <w:t>przepisów</w:t>
      </w:r>
      <w:proofErr w:type="gramEnd"/>
      <w:r w:rsidRPr="007505B1">
        <w:rPr>
          <w:rStyle w:val="normaltextrun1"/>
          <w:rFonts w:asciiTheme="minorHAnsi" w:hAnsiTheme="minorHAnsi" w:cstheme="minorHAnsi"/>
        </w:rPr>
        <w:t xml:space="preserve"> prawa określających umocowanie do reprezentowania – w zakresie ważności umów i właściwej reprezentacji stron</w:t>
      </w:r>
      <w:r>
        <w:rPr>
          <w:rStyle w:val="normaltextrun1"/>
          <w:rFonts w:asciiTheme="minorHAnsi" w:hAnsiTheme="minorHAnsi" w:cstheme="minorHAnsi"/>
        </w:rPr>
        <w:t xml:space="preserve"> w celu zawarcia oraz należytej realizacji umowy</w:t>
      </w:r>
      <w:r w:rsidRPr="007505B1">
        <w:rPr>
          <w:rStyle w:val="normaltextrun1"/>
          <w:rFonts w:asciiTheme="minorHAnsi" w:hAnsiTheme="minorHAnsi" w:cstheme="minorHAnsi"/>
        </w:rPr>
        <w:t>. Podan</w:t>
      </w:r>
      <w:r>
        <w:rPr>
          <w:rStyle w:val="normaltextrun1"/>
          <w:rFonts w:asciiTheme="minorHAnsi" w:hAnsiTheme="minorHAnsi" w:cstheme="minorHAnsi"/>
        </w:rPr>
        <w:t>i</w:t>
      </w:r>
      <w:r w:rsidRPr="007505B1">
        <w:rPr>
          <w:rStyle w:val="normaltextrun1"/>
          <w:rFonts w:asciiTheme="minorHAnsi" w:hAnsiTheme="minorHAnsi" w:cstheme="minorHAnsi"/>
        </w:rPr>
        <w:t>e tych danych jest warunkiem zawarcia umowy lub ważności podejmowanych czynności.</w:t>
      </w:r>
      <w:r w:rsidRPr="007505B1">
        <w:rPr>
          <w:rStyle w:val="eop"/>
          <w:rFonts w:asciiTheme="minorHAnsi" w:hAnsiTheme="minorHAnsi" w:cstheme="minorHAnsi"/>
        </w:rPr>
        <w:t> </w:t>
      </w:r>
    </w:p>
    <w:p w:rsidR="0009030B" w:rsidRPr="007505B1" w:rsidRDefault="0009030B" w:rsidP="0009030B">
      <w:pPr>
        <w:pStyle w:val="paragraph"/>
        <w:numPr>
          <w:ilvl w:val="0"/>
          <w:numId w:val="2"/>
        </w:numPr>
        <w:jc w:val="both"/>
        <w:textAlignment w:val="baseline"/>
        <w:rPr>
          <w:rStyle w:val="eop"/>
          <w:rFonts w:asciiTheme="minorHAnsi" w:hAnsiTheme="minorHAnsi" w:cstheme="minorHAnsi"/>
        </w:rPr>
      </w:pPr>
      <w:r w:rsidRPr="007505B1">
        <w:rPr>
          <w:rStyle w:val="normaltextrun1"/>
          <w:rFonts w:asciiTheme="minorHAnsi" w:hAnsiTheme="minorHAnsi" w:cstheme="minorHAnsi"/>
        </w:rPr>
        <w:t xml:space="preserve">osób wskazanych przez </w:t>
      </w:r>
      <w:r w:rsidRPr="007505B1">
        <w:rPr>
          <w:rFonts w:asciiTheme="minorHAnsi" w:hAnsiTheme="minorHAnsi" w:cstheme="minorHAnsi"/>
        </w:rPr>
        <w:t xml:space="preserve">Państwa </w:t>
      </w:r>
      <w:proofErr w:type="gramStart"/>
      <w:r w:rsidRPr="007505B1">
        <w:rPr>
          <w:rFonts w:asciiTheme="minorHAnsi" w:hAnsiTheme="minorHAnsi" w:cstheme="minorHAnsi"/>
        </w:rPr>
        <w:t>Podmiot</w:t>
      </w:r>
      <w:r w:rsidRPr="007505B1">
        <w:rPr>
          <w:rStyle w:val="contextualspellingandgrammarerror"/>
          <w:rFonts w:asciiTheme="minorHAnsi" w:hAnsiTheme="minorHAnsi" w:cstheme="minorHAnsi"/>
        </w:rPr>
        <w:t>,</w:t>
      </w:r>
      <w:proofErr w:type="gramEnd"/>
      <w:r w:rsidRPr="007505B1">
        <w:rPr>
          <w:rStyle w:val="normaltextrun1"/>
          <w:rFonts w:asciiTheme="minorHAnsi" w:hAnsiTheme="minorHAnsi" w:cstheme="minorHAnsi"/>
        </w:rPr>
        <w:t xml:space="preserve"> jako osoby do kontaktu/realizacji umowy (imię i nazwisko, służbowe dane kontaktowe, miejsce pracy)</w:t>
      </w:r>
      <w:r>
        <w:rPr>
          <w:rStyle w:val="normaltextrun1"/>
          <w:rFonts w:asciiTheme="minorHAnsi" w:hAnsiTheme="minorHAnsi" w:cstheme="minorHAnsi"/>
        </w:rPr>
        <w:t xml:space="preserve"> </w:t>
      </w:r>
      <w:r w:rsidRPr="007505B1">
        <w:rPr>
          <w:rStyle w:val="normaltextrun1"/>
          <w:rFonts w:asciiTheme="minorHAnsi" w:hAnsiTheme="minorHAnsi" w:cstheme="minorHAnsi"/>
        </w:rPr>
        <w:t xml:space="preserve">będą przetwarzane w prawnie uzasadnionym interesie, o którym mowa w art. 6 ust. 1 lit. f </w:t>
      </w:r>
      <w:r>
        <w:rPr>
          <w:rStyle w:val="normaltextrun1"/>
          <w:rFonts w:asciiTheme="minorHAnsi" w:hAnsiTheme="minorHAnsi" w:cstheme="minorHAnsi"/>
        </w:rPr>
        <w:t xml:space="preserve">RODO, </w:t>
      </w:r>
      <w:r w:rsidRPr="007505B1">
        <w:rPr>
          <w:rStyle w:val="normaltextrun1"/>
          <w:rFonts w:asciiTheme="minorHAnsi" w:hAnsiTheme="minorHAnsi" w:cstheme="minorHAnsi"/>
        </w:rPr>
        <w:t xml:space="preserve">w celu </w:t>
      </w:r>
      <w:r>
        <w:rPr>
          <w:rStyle w:val="normaltextrun1"/>
          <w:rFonts w:asciiTheme="minorHAnsi" w:hAnsiTheme="minorHAnsi" w:cstheme="minorHAnsi"/>
        </w:rPr>
        <w:t xml:space="preserve">zawarcia oraz </w:t>
      </w:r>
      <w:r w:rsidRPr="007505B1">
        <w:rPr>
          <w:rStyle w:val="normaltextrun1"/>
          <w:rFonts w:asciiTheme="minorHAnsi" w:hAnsiTheme="minorHAnsi" w:cstheme="minorHAnsi"/>
        </w:rPr>
        <w:t xml:space="preserve">należytej realizacji niniejszej umowy/przebiegu postępowania </w:t>
      </w:r>
      <w:r>
        <w:rPr>
          <w:rStyle w:val="normaltextrun1"/>
          <w:rFonts w:asciiTheme="minorHAnsi" w:hAnsiTheme="minorHAnsi" w:cstheme="minorHAnsi"/>
        </w:rPr>
        <w:t>(</w:t>
      </w:r>
      <w:r w:rsidRPr="007505B1">
        <w:rPr>
          <w:rStyle w:val="normaltextrun1"/>
          <w:rFonts w:asciiTheme="minorHAnsi" w:hAnsiTheme="minorHAnsi" w:cstheme="minorHAnsi"/>
        </w:rPr>
        <w:t>art. 6 ust. 1 lit. b RODO</w:t>
      </w:r>
      <w:r>
        <w:rPr>
          <w:rStyle w:val="normaltextrun1"/>
          <w:rFonts w:asciiTheme="minorHAnsi" w:hAnsiTheme="minorHAnsi" w:cstheme="minorHAnsi"/>
        </w:rPr>
        <w:t>)</w:t>
      </w:r>
      <w:r w:rsidRPr="007505B1">
        <w:rPr>
          <w:rStyle w:val="normaltextrun1"/>
          <w:rFonts w:asciiTheme="minorHAnsi" w:hAnsiTheme="minorHAnsi" w:cstheme="minorHAnsi"/>
        </w:rPr>
        <w:t xml:space="preserve">. Dane zostały podane przez </w:t>
      </w:r>
      <w:r w:rsidRPr="007505B1">
        <w:rPr>
          <w:rFonts w:asciiTheme="minorHAnsi" w:hAnsiTheme="minorHAnsi" w:cstheme="minorHAnsi"/>
        </w:rPr>
        <w:t>Państwa Podmiot</w:t>
      </w:r>
      <w:r w:rsidRPr="007505B1">
        <w:rPr>
          <w:rStyle w:val="normaltextrun1"/>
          <w:rFonts w:asciiTheme="minorHAnsi" w:hAnsiTheme="minorHAnsi" w:cstheme="minorHAnsi"/>
        </w:rPr>
        <w:t xml:space="preserve"> w ramach zawieranej umowy/prowadzonego postępowania.</w:t>
      </w:r>
      <w:r w:rsidRPr="007505B1">
        <w:rPr>
          <w:rStyle w:val="eop"/>
          <w:rFonts w:asciiTheme="minorHAnsi" w:hAnsiTheme="minorHAnsi" w:cstheme="minorHAnsi"/>
        </w:rPr>
        <w:t> </w:t>
      </w:r>
      <w:bookmarkStart w:id="1" w:name="_Hlk517464350"/>
    </w:p>
    <w:p w:rsidR="0009030B" w:rsidRPr="007505B1" w:rsidRDefault="0009030B" w:rsidP="0009030B">
      <w:pPr>
        <w:pStyle w:val="paragraph"/>
        <w:numPr>
          <w:ilvl w:val="0"/>
          <w:numId w:val="2"/>
        </w:numPr>
        <w:jc w:val="both"/>
        <w:textAlignment w:val="baseline"/>
        <w:rPr>
          <w:rStyle w:val="eop"/>
          <w:rFonts w:asciiTheme="minorHAnsi" w:hAnsiTheme="minorHAnsi" w:cstheme="minorHAnsi"/>
        </w:rPr>
      </w:pPr>
      <w:r w:rsidRPr="007505B1">
        <w:rPr>
          <w:rStyle w:val="eop"/>
          <w:rFonts w:asciiTheme="minorHAnsi" w:hAnsiTheme="minorHAnsi" w:cstheme="minorHAnsi"/>
        </w:rPr>
        <w:t>w przypadkach, gdy znajdzie to zastosowanie, będą przetwarzane w celach powiązanych z prowadzeniem postępowań spornych, a także postępowań przed organami władzy publicznej oraz innych postępowań, w celu dochodzenia oraz obrony przed roszczeniami, windykacji należności, na podstawie prawnie uzasadnionego interesu administratora, w związku z art. 6 ust. 1 lit. f RODO.</w:t>
      </w:r>
    </w:p>
    <w:p w:rsidR="0009030B" w:rsidRPr="007505B1" w:rsidRDefault="0009030B" w:rsidP="0009030B">
      <w:pPr>
        <w:pStyle w:val="paragraph"/>
        <w:numPr>
          <w:ilvl w:val="0"/>
          <w:numId w:val="2"/>
        </w:numPr>
        <w:jc w:val="both"/>
        <w:textAlignment w:val="baseline"/>
        <w:rPr>
          <w:rStyle w:val="eop"/>
          <w:rFonts w:asciiTheme="minorHAnsi" w:hAnsiTheme="minorHAnsi" w:cstheme="minorHAnsi"/>
        </w:rPr>
      </w:pPr>
      <w:r w:rsidRPr="007505B1">
        <w:rPr>
          <w:rStyle w:val="eop"/>
          <w:rFonts w:asciiTheme="minorHAnsi" w:hAnsiTheme="minorHAnsi" w:cstheme="minorHAnsi"/>
        </w:rPr>
        <w:t xml:space="preserve">będą przetwarzane w celach archiwalnych, w związku z obowiązkiem prawnym ciążącym na administratorze, na </w:t>
      </w:r>
      <w:proofErr w:type="gramStart"/>
      <w:r w:rsidRPr="007505B1">
        <w:rPr>
          <w:rStyle w:val="eop"/>
          <w:rFonts w:asciiTheme="minorHAnsi" w:hAnsiTheme="minorHAnsi" w:cstheme="minorHAnsi"/>
        </w:rPr>
        <w:t>podstawie  art.</w:t>
      </w:r>
      <w:proofErr w:type="gramEnd"/>
      <w:r w:rsidRPr="007505B1">
        <w:rPr>
          <w:rStyle w:val="eop"/>
          <w:rFonts w:asciiTheme="minorHAnsi" w:hAnsiTheme="minorHAnsi" w:cstheme="minorHAnsi"/>
        </w:rPr>
        <w:t xml:space="preserve"> 6 ust. 1 lit c RODO.</w:t>
      </w:r>
    </w:p>
    <w:p w:rsidR="0009030B" w:rsidRPr="007505B1" w:rsidRDefault="0009030B" w:rsidP="0009030B">
      <w:pPr>
        <w:pStyle w:val="paragraph"/>
        <w:numPr>
          <w:ilvl w:val="0"/>
          <w:numId w:val="1"/>
        </w:numPr>
        <w:jc w:val="both"/>
        <w:textAlignment w:val="baseline"/>
        <w:rPr>
          <w:rFonts w:asciiTheme="minorHAnsi" w:hAnsiTheme="minorHAnsi" w:cstheme="minorHAnsi"/>
        </w:rPr>
      </w:pPr>
      <w:r w:rsidRPr="007505B1">
        <w:rPr>
          <w:rFonts w:asciiTheme="minorHAnsi" w:hAnsiTheme="minorHAnsi" w:cstheme="minorHAnsi"/>
          <w:bCs/>
        </w:rPr>
        <w:t>Dane osobowe Administrator danych pozyskał od Podmiotu, który wskazał Pana/Panią jako osobę upoważnioną do reprezentowania lub wskazał jako osobę do kontaktu w związku z realizacją umowy.</w:t>
      </w:r>
      <w:r>
        <w:rPr>
          <w:rFonts w:asciiTheme="minorHAnsi" w:hAnsiTheme="minorHAnsi" w:cstheme="minorHAnsi"/>
          <w:bCs/>
        </w:rPr>
        <w:t xml:space="preserve"> Udostępnione dane należą do danych tzw. zwykłych i co do zasady są to podstawowe dane identyfikacyjne oraz kontaktowe. </w:t>
      </w:r>
    </w:p>
    <w:p w:rsidR="0009030B" w:rsidRPr="009F1FAE" w:rsidRDefault="0009030B" w:rsidP="0009030B">
      <w:pPr>
        <w:numPr>
          <w:ilvl w:val="0"/>
          <w:numId w:val="1"/>
        </w:numPr>
        <w:spacing w:after="0" w:line="259" w:lineRule="auto"/>
        <w:jc w:val="both"/>
        <w:rPr>
          <w:rStyle w:val="eop"/>
          <w:rFonts w:eastAsia="Calibri" w:cstheme="minorHAnsi"/>
          <w:sz w:val="24"/>
        </w:rPr>
      </w:pPr>
      <w:bookmarkStart w:id="2" w:name="_Hlk519508627"/>
      <w:r w:rsidRPr="009F1FAE">
        <w:rPr>
          <w:rFonts w:eastAsia="Calibri" w:cstheme="minorHAnsi"/>
          <w:sz w:val="24"/>
        </w:rPr>
        <w:t xml:space="preserve">Pani/Pana dane osobowe będą przechowywane przez czas trwania umowy oraz przez wymagany w świetle obowiązującego prawa okres po jej wygaśnięciu, w celu archiwizowania danych lub dochodzenia roszczeń. Dane będą przechowywane w celu archiwalnym nie dłużej niż to wynika z przepisów ustawy z dnia 14 lipca 1983 r. o narodowym zasobie archiwalnym i archiwach. </w:t>
      </w:r>
    </w:p>
    <w:p w:rsidR="0009030B" w:rsidRPr="00A01D97" w:rsidRDefault="0009030B" w:rsidP="0009030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hAnsi="Calibri" w:cs="Calibri"/>
          <w:sz w:val="24"/>
        </w:rPr>
      </w:pPr>
      <w:r w:rsidRPr="00A01D97">
        <w:rPr>
          <w:rFonts w:ascii="Calibri" w:hAnsi="Calibri" w:cs="Calibri"/>
          <w:sz w:val="24"/>
        </w:rPr>
        <w:t>O</w:t>
      </w:r>
      <w:r w:rsidRPr="00A01D97">
        <w:rPr>
          <w:rFonts w:ascii="Calibri" w:hAnsi="Calibri" w:cs="Calibri"/>
          <w:bCs/>
          <w:sz w:val="24"/>
        </w:rPr>
        <w:t>dbiorcą Państwa danych osobowych mogą być:</w:t>
      </w:r>
    </w:p>
    <w:p w:rsidR="0009030B" w:rsidRPr="00A01D97" w:rsidRDefault="0009030B" w:rsidP="0009030B">
      <w:pPr>
        <w:spacing w:after="0" w:line="240" w:lineRule="auto"/>
        <w:ind w:left="708"/>
        <w:jc w:val="both"/>
        <w:textAlignment w:val="baseline"/>
        <w:rPr>
          <w:rFonts w:ascii="Calibri" w:eastAsia="Calibri" w:hAnsi="Calibri" w:cs="Calibri"/>
          <w:sz w:val="24"/>
          <w:shd w:val="clear" w:color="auto" w:fill="FFFFFF"/>
        </w:rPr>
      </w:pPr>
      <w:r w:rsidRPr="00A01D97">
        <w:rPr>
          <w:rFonts w:ascii="Calibri" w:eastAsia="Calibri" w:hAnsi="Calibri" w:cs="Calibri"/>
          <w:sz w:val="24"/>
          <w:shd w:val="clear" w:color="auto" w:fill="FFFFFF"/>
        </w:rPr>
        <w:lastRenderedPageBreak/>
        <w:t>- organy władzy publicznej oraz podmioty wykonujące zadania publiczne lub działające na zlecenie organów władzy publicznej, w zakresie i w celach, które wynikają z przepisów powszechnie obowiązującego prawa,</w:t>
      </w:r>
    </w:p>
    <w:p w:rsidR="0009030B" w:rsidRDefault="0009030B" w:rsidP="0009030B">
      <w:pPr>
        <w:spacing w:after="0" w:line="240" w:lineRule="auto"/>
        <w:ind w:left="708"/>
        <w:jc w:val="both"/>
        <w:textAlignment w:val="baseline"/>
        <w:rPr>
          <w:rFonts w:ascii="Calibri" w:eastAsia="Calibri" w:hAnsi="Calibri" w:cs="Calibri"/>
          <w:sz w:val="24"/>
          <w:shd w:val="clear" w:color="auto" w:fill="FFFFFF"/>
        </w:rPr>
      </w:pPr>
      <w:r w:rsidRPr="00A01D97">
        <w:rPr>
          <w:rFonts w:ascii="Calibri" w:eastAsia="Calibri" w:hAnsi="Calibri" w:cs="Calibri"/>
          <w:sz w:val="24"/>
          <w:shd w:val="clear" w:color="auto" w:fill="FFFFFF"/>
        </w:rPr>
        <w:t xml:space="preserve">- inne podmioty, które na podstawie stosownych umów zawartych z UAM, przetwarzają dane </w:t>
      </w:r>
      <w:proofErr w:type="gramStart"/>
      <w:r w:rsidRPr="00A01D97">
        <w:rPr>
          <w:rFonts w:ascii="Calibri" w:eastAsia="Calibri" w:hAnsi="Calibri" w:cs="Calibri"/>
          <w:sz w:val="24"/>
          <w:shd w:val="clear" w:color="auto" w:fill="FFFFFF"/>
        </w:rPr>
        <w:t>osobowe,  których</w:t>
      </w:r>
      <w:proofErr w:type="gramEnd"/>
      <w:r w:rsidRPr="00A01D97">
        <w:rPr>
          <w:rFonts w:ascii="Calibri" w:eastAsia="Calibri" w:hAnsi="Calibri" w:cs="Calibri"/>
          <w:sz w:val="24"/>
          <w:shd w:val="clear" w:color="auto" w:fill="FFFFFF"/>
        </w:rPr>
        <w:t xml:space="preserve"> Administratorem jest UAM</w:t>
      </w:r>
      <w:r>
        <w:rPr>
          <w:rFonts w:ascii="Calibri" w:eastAsia="Calibri" w:hAnsi="Calibri" w:cs="Calibri"/>
          <w:sz w:val="24"/>
          <w:shd w:val="clear" w:color="auto" w:fill="FFFFFF"/>
        </w:rPr>
        <w:t>.</w:t>
      </w:r>
    </w:p>
    <w:p w:rsidR="0009030B" w:rsidRPr="007E521F" w:rsidRDefault="0009030B" w:rsidP="0009030B">
      <w:pPr>
        <w:widowControl w:val="0"/>
        <w:suppressAutoHyphens/>
        <w:autoSpaceDN w:val="0"/>
        <w:spacing w:after="0" w:line="240" w:lineRule="auto"/>
        <w:ind w:left="360"/>
        <w:contextualSpacing/>
        <w:jc w:val="both"/>
        <w:rPr>
          <w:rFonts w:eastAsia="Calibri" w:cs="Calibri"/>
          <w:sz w:val="24"/>
        </w:rPr>
      </w:pPr>
      <w:r w:rsidRPr="007E521F">
        <w:rPr>
          <w:rFonts w:eastAsia="Calibri" w:cs="Calibri"/>
          <w:sz w:val="24"/>
        </w:rPr>
        <w:t xml:space="preserve">Ponadto w zakresie stanowiącym informację publiczną dane będą ujawniane każdemu zainteresowanemu taką informacją lub publikowane w BIP Administratora. </w:t>
      </w:r>
      <w:bookmarkEnd w:id="2"/>
    </w:p>
    <w:p w:rsidR="0009030B" w:rsidRPr="007E521F" w:rsidRDefault="0009030B" w:rsidP="0009030B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7E521F">
        <w:rPr>
          <w:rFonts w:eastAsia="Calibri" w:cs="Calibri"/>
          <w:sz w:val="24"/>
          <w:szCs w:val="24"/>
        </w:rPr>
        <w:t xml:space="preserve">Przysługuje Pani/Panu prawo: </w:t>
      </w:r>
    </w:p>
    <w:p w:rsidR="0009030B" w:rsidRPr="007E521F" w:rsidRDefault="0009030B" w:rsidP="0009030B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eastAsia="Calibri" w:cs="Calibri"/>
          <w:sz w:val="24"/>
          <w:szCs w:val="24"/>
        </w:rPr>
      </w:pPr>
      <w:bookmarkStart w:id="3" w:name="_Hlk14283109"/>
      <w:bookmarkStart w:id="4" w:name="_Hlk16246549"/>
      <w:r w:rsidRPr="007E521F">
        <w:rPr>
          <w:rFonts w:eastAsia="Calibri" w:cs="Calibri"/>
          <w:sz w:val="24"/>
          <w:szCs w:val="24"/>
        </w:rPr>
        <w:t xml:space="preserve">na podstawie art. 15 RODO prawo dostępu do danych osobowych Pani/Pana dotyczących, w tym </w:t>
      </w:r>
      <w:r>
        <w:rPr>
          <w:rFonts w:eastAsia="Calibri" w:cs="Calibri"/>
          <w:sz w:val="24"/>
          <w:szCs w:val="24"/>
        </w:rPr>
        <w:t>prawo do uzyskania kopii danych,</w:t>
      </w:r>
    </w:p>
    <w:p w:rsidR="0009030B" w:rsidRPr="007E521F" w:rsidRDefault="0009030B" w:rsidP="0009030B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eastAsia="Calibri" w:cs="Calibri"/>
          <w:sz w:val="24"/>
          <w:szCs w:val="24"/>
        </w:rPr>
      </w:pPr>
      <w:r w:rsidRPr="007E521F">
        <w:rPr>
          <w:rFonts w:eastAsia="Calibri" w:cs="Calibri"/>
          <w:sz w:val="24"/>
          <w:szCs w:val="24"/>
        </w:rPr>
        <w:t>na podstawie art. 16 RODO prawo do żądania sprostowania</w:t>
      </w:r>
      <w:r>
        <w:rPr>
          <w:rFonts w:eastAsia="Calibri" w:cs="Calibri"/>
          <w:sz w:val="24"/>
          <w:szCs w:val="24"/>
        </w:rPr>
        <w:t xml:space="preserve"> (poprawienia) danych osobowych,</w:t>
      </w:r>
    </w:p>
    <w:p w:rsidR="0009030B" w:rsidRPr="007E521F" w:rsidRDefault="0009030B" w:rsidP="0009030B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eastAsia="Calibri" w:cs="Calibri"/>
          <w:sz w:val="24"/>
          <w:szCs w:val="24"/>
        </w:rPr>
      </w:pPr>
      <w:r w:rsidRPr="007E521F">
        <w:rPr>
          <w:rFonts w:eastAsia="Calibri" w:cs="Calibri"/>
          <w:sz w:val="24"/>
          <w:szCs w:val="24"/>
        </w:rPr>
        <w:t xml:space="preserve">prawo do usunięcia danych – przysługuje w ramach przesłanek i na warunkach określonych w art. 17 RODO, </w:t>
      </w:r>
    </w:p>
    <w:p w:rsidR="0009030B" w:rsidRDefault="0009030B" w:rsidP="0009030B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eastAsia="Calibri" w:cs="Calibri"/>
          <w:sz w:val="24"/>
          <w:szCs w:val="24"/>
        </w:rPr>
      </w:pPr>
      <w:r w:rsidRPr="007E521F">
        <w:rPr>
          <w:rFonts w:eastAsia="Calibri" w:cs="Calibri"/>
          <w:sz w:val="24"/>
          <w:szCs w:val="24"/>
        </w:rPr>
        <w:t xml:space="preserve">prawo ograniczenia przetwarzania – przysługuje w ramach przesłanek </w:t>
      </w:r>
      <w:r w:rsidRPr="007E521F">
        <w:rPr>
          <w:rFonts w:eastAsia="Calibri" w:cs="Calibri"/>
          <w:sz w:val="24"/>
          <w:szCs w:val="24"/>
        </w:rPr>
        <w:br/>
        <w:t>i na warunkach określonych w art. 18 RODO,</w:t>
      </w:r>
    </w:p>
    <w:p w:rsidR="0009030B" w:rsidRPr="007E521F" w:rsidRDefault="0009030B" w:rsidP="0009030B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prawo do przenoszenia danych osobowych – przysługuje w ramach przesłanek i na warunkach określonych w art. 20 RODO,</w:t>
      </w:r>
    </w:p>
    <w:p w:rsidR="0009030B" w:rsidRPr="007E521F" w:rsidRDefault="0009030B" w:rsidP="0009030B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eastAsia="Calibri" w:cs="Calibri"/>
          <w:sz w:val="24"/>
          <w:szCs w:val="24"/>
        </w:rPr>
      </w:pPr>
      <w:r w:rsidRPr="007E521F">
        <w:rPr>
          <w:rFonts w:cs="Calibri"/>
          <w:sz w:val="24"/>
          <w:szCs w:val="24"/>
        </w:rPr>
        <w:t>wniesienia sprzeciwu wobec przetwarzania danych (art. 21 RODO),</w:t>
      </w:r>
      <w:r w:rsidRPr="007E521F">
        <w:rPr>
          <w:sz w:val="24"/>
          <w:szCs w:val="24"/>
        </w:rPr>
        <w:t xml:space="preserve"> </w:t>
      </w:r>
      <w:r w:rsidRPr="007E521F">
        <w:rPr>
          <w:rFonts w:cs="Calibri"/>
          <w:sz w:val="24"/>
          <w:szCs w:val="24"/>
        </w:rPr>
        <w:t>sprzeciw przysługuje wobec przetwarzania przez Administratora danych w prawnie uzasadnionych interesach Administratora z przyczyn związanych z</w:t>
      </w:r>
      <w:r>
        <w:rPr>
          <w:rFonts w:cs="Calibri"/>
          <w:sz w:val="24"/>
          <w:szCs w:val="24"/>
        </w:rPr>
        <w:t xml:space="preserve"> Pani/Pana szczególną sytuacją,</w:t>
      </w:r>
      <w:r w:rsidRPr="007E521F">
        <w:rPr>
          <w:rFonts w:cs="Calibri"/>
          <w:sz w:val="24"/>
          <w:szCs w:val="24"/>
        </w:rPr>
        <w:t xml:space="preserve"> </w:t>
      </w:r>
    </w:p>
    <w:p w:rsidR="0009030B" w:rsidRPr="007E521F" w:rsidRDefault="0009030B" w:rsidP="0009030B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eastAsia="Calibri" w:cs="Calibri"/>
          <w:sz w:val="24"/>
          <w:szCs w:val="24"/>
        </w:rPr>
      </w:pPr>
      <w:bookmarkStart w:id="5" w:name="_Hlk7376800"/>
      <w:r w:rsidRPr="007E521F">
        <w:rPr>
          <w:rFonts w:eastAsia="Calibri" w:cs="Calibri"/>
          <w:sz w:val="24"/>
          <w:szCs w:val="24"/>
        </w:rPr>
        <w:t>prawo wniesienia skargi do organu nadzorczego (Prezes Urzędu Ochrony Danych Osobowych)</w:t>
      </w:r>
      <w:r>
        <w:rPr>
          <w:rFonts w:eastAsia="Calibri" w:cs="Calibri"/>
          <w:sz w:val="24"/>
          <w:szCs w:val="24"/>
        </w:rPr>
        <w:t>.</w:t>
      </w:r>
    </w:p>
    <w:bookmarkEnd w:id="3"/>
    <w:bookmarkEnd w:id="4"/>
    <w:bookmarkEnd w:id="5"/>
    <w:p w:rsidR="0009030B" w:rsidRPr="007505B1" w:rsidRDefault="0009030B" w:rsidP="0009030B">
      <w:pPr>
        <w:pStyle w:val="paragraph"/>
        <w:numPr>
          <w:ilvl w:val="0"/>
          <w:numId w:val="1"/>
        </w:numPr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osobowe nie będą wykorzystywane do zautomatyzowanego podejmowania decyzji ani profilowania, o którym mowa w art. 22 RODO.</w:t>
      </w:r>
    </w:p>
    <w:p w:rsidR="0009030B" w:rsidRPr="007505B1" w:rsidRDefault="0009030B" w:rsidP="0009030B">
      <w:pPr>
        <w:pStyle w:val="paragraph"/>
        <w:numPr>
          <w:ilvl w:val="0"/>
          <w:numId w:val="1"/>
        </w:numPr>
        <w:jc w:val="both"/>
        <w:textAlignment w:val="baseline"/>
        <w:rPr>
          <w:rFonts w:asciiTheme="minorHAnsi" w:hAnsiTheme="minorHAnsi" w:cstheme="minorHAnsi"/>
        </w:rPr>
      </w:pPr>
      <w:r w:rsidRPr="007505B1">
        <w:rPr>
          <w:rFonts w:asciiTheme="minorHAnsi" w:hAnsiTheme="minorHAnsi" w:cstheme="minorHAnsi"/>
        </w:rPr>
        <w:t>Podanie danych osobowych jest dobrowolne, jednak konieczne dla zawarcia i realizacji umowy.</w:t>
      </w:r>
      <w:r>
        <w:rPr>
          <w:rFonts w:asciiTheme="minorHAnsi" w:hAnsiTheme="minorHAnsi" w:cstheme="minorHAnsi"/>
        </w:rPr>
        <w:t xml:space="preserve"> Konsekwencją niepodania danych osobowych jest brak możliwości zawarcia i realizacji umowy.</w:t>
      </w:r>
    </w:p>
    <w:p w:rsidR="0009030B" w:rsidRPr="007505B1" w:rsidRDefault="0009030B" w:rsidP="0009030B">
      <w:pPr>
        <w:pStyle w:val="paragraph"/>
        <w:numPr>
          <w:ilvl w:val="0"/>
          <w:numId w:val="1"/>
        </w:numPr>
        <w:jc w:val="both"/>
        <w:textAlignment w:val="baseline"/>
        <w:rPr>
          <w:rFonts w:asciiTheme="minorHAnsi" w:hAnsiTheme="minorHAnsi" w:cstheme="minorHAnsi"/>
        </w:rPr>
      </w:pPr>
      <w:r w:rsidRPr="007505B1">
        <w:rPr>
          <w:rFonts w:asciiTheme="minorHAnsi" w:hAnsiTheme="minorHAnsi" w:cstheme="minorHAnsi"/>
        </w:rPr>
        <w:t>Państwa dane osobowe nie będą przekazywane poza Europejski Obszar Gospodarczy.</w:t>
      </w:r>
    </w:p>
    <w:p w:rsidR="0009030B" w:rsidRPr="007505B1" w:rsidRDefault="0009030B" w:rsidP="0009030B">
      <w:pPr>
        <w:pStyle w:val="paragraph"/>
        <w:numPr>
          <w:ilvl w:val="0"/>
          <w:numId w:val="1"/>
        </w:numPr>
        <w:jc w:val="both"/>
        <w:textAlignment w:val="baseline"/>
        <w:rPr>
          <w:rFonts w:asciiTheme="minorHAnsi" w:hAnsiTheme="minorHAnsi" w:cstheme="minorHAnsi"/>
        </w:rPr>
      </w:pPr>
      <w:r w:rsidRPr="007505B1">
        <w:rPr>
          <w:rFonts w:asciiTheme="minorHAnsi" w:hAnsiTheme="minorHAnsi" w:cstheme="minorHAnsi"/>
        </w:rPr>
        <w:t xml:space="preserve">Państwa Podmiot </w:t>
      </w:r>
      <w:r w:rsidRPr="007505B1">
        <w:rPr>
          <w:rStyle w:val="normaltextrun1"/>
          <w:rFonts w:asciiTheme="minorHAnsi" w:hAnsiTheme="minorHAnsi" w:cstheme="minorHAnsi"/>
        </w:rPr>
        <w:t>jest zobowiązany do przekazania powyższych informacji wszystkim osobom fizycznym wymienionym w ust. 3.</w:t>
      </w:r>
      <w:r w:rsidRPr="007505B1">
        <w:rPr>
          <w:rStyle w:val="eop"/>
          <w:rFonts w:asciiTheme="minorHAnsi" w:hAnsiTheme="minorHAnsi" w:cstheme="minorHAnsi"/>
        </w:rPr>
        <w:t> </w:t>
      </w:r>
    </w:p>
    <w:p w:rsidR="0009030B" w:rsidRPr="007505B1" w:rsidRDefault="0009030B" w:rsidP="0009030B">
      <w:pPr>
        <w:pStyle w:val="Akapitzlist"/>
        <w:tabs>
          <w:tab w:val="center" w:pos="6804"/>
        </w:tabs>
        <w:spacing w:after="0" w:line="240" w:lineRule="auto"/>
        <w:ind w:left="360"/>
        <w:jc w:val="both"/>
        <w:rPr>
          <w:rFonts w:ascii="Calibri" w:hAnsi="Calibri" w:cstheme="minorHAnsi"/>
          <w:bCs/>
          <w:sz w:val="24"/>
          <w:szCs w:val="24"/>
        </w:rPr>
      </w:pPr>
      <w:r w:rsidRPr="007505B1">
        <w:rPr>
          <w:rFonts w:ascii="Calibri" w:hAnsi="Calibri" w:cstheme="minorHAnsi"/>
          <w:bCs/>
          <w:sz w:val="24"/>
          <w:szCs w:val="24"/>
        </w:rPr>
        <w:tab/>
      </w:r>
    </w:p>
    <w:p w:rsidR="0009030B" w:rsidRPr="00A8265F" w:rsidRDefault="0009030B" w:rsidP="0009030B">
      <w:pPr>
        <w:spacing w:after="0"/>
        <w:jc w:val="both"/>
        <w:rPr>
          <w:b/>
          <w:bCs/>
          <w:sz w:val="20"/>
          <w:szCs w:val="20"/>
        </w:rPr>
      </w:pPr>
      <w:r w:rsidRPr="00A8265F">
        <w:rPr>
          <w:b/>
          <w:bCs/>
          <w:sz w:val="20"/>
          <w:szCs w:val="20"/>
        </w:rPr>
        <w:t xml:space="preserve">Tutaj dowie się </w:t>
      </w:r>
      <w:r>
        <w:rPr>
          <w:b/>
          <w:bCs/>
          <w:sz w:val="20"/>
          <w:szCs w:val="20"/>
        </w:rPr>
        <w:t xml:space="preserve">Pan/Pani więcej </w:t>
      </w:r>
      <w:r w:rsidRPr="00A8265F">
        <w:rPr>
          <w:b/>
          <w:bCs/>
          <w:sz w:val="20"/>
          <w:szCs w:val="20"/>
        </w:rPr>
        <w:t>na temat prawa do wniesienia sprzeciwu wobec przetwarzania danych:</w:t>
      </w:r>
    </w:p>
    <w:p w:rsidR="0009030B" w:rsidRDefault="0009030B" w:rsidP="0009030B">
      <w:pPr>
        <w:spacing w:after="0"/>
        <w:jc w:val="both"/>
        <w:rPr>
          <w:sz w:val="20"/>
          <w:szCs w:val="20"/>
        </w:rPr>
      </w:pPr>
      <w:r w:rsidRPr="00A8265F">
        <w:rPr>
          <w:sz w:val="20"/>
          <w:szCs w:val="20"/>
        </w:rPr>
        <w:t>Przysługuje Pani/Panu</w:t>
      </w:r>
      <w:r>
        <w:rPr>
          <w:sz w:val="20"/>
          <w:szCs w:val="20"/>
        </w:rPr>
        <w:t xml:space="preserve"> </w:t>
      </w:r>
      <w:r w:rsidRPr="00A8265F">
        <w:rPr>
          <w:sz w:val="20"/>
          <w:szCs w:val="20"/>
        </w:rPr>
        <w:t xml:space="preserve">prawo do wniesienia sprzeciwu z uwagi na szczególną sytuację. </w:t>
      </w:r>
    </w:p>
    <w:p w:rsidR="0009030B" w:rsidRPr="007505B1" w:rsidRDefault="0009030B" w:rsidP="0009030B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sz w:val="20"/>
          <w:szCs w:val="20"/>
        </w:rPr>
        <w:t>S</w:t>
      </w:r>
      <w:r w:rsidRPr="00B152CC">
        <w:rPr>
          <w:sz w:val="20"/>
          <w:szCs w:val="20"/>
        </w:rPr>
        <w:t>przeciw przysługuje wobec przetwarzania przez Administratora danych w prawnie uzasadnionych celach Administratora</w:t>
      </w:r>
      <w:r>
        <w:rPr>
          <w:sz w:val="20"/>
          <w:szCs w:val="20"/>
        </w:rPr>
        <w:t xml:space="preserve"> (art. 6 ust. 1 lit. f </w:t>
      </w:r>
      <w:proofErr w:type="gramStart"/>
      <w:r>
        <w:rPr>
          <w:sz w:val="20"/>
          <w:szCs w:val="20"/>
        </w:rPr>
        <w:t xml:space="preserve">RODO) </w:t>
      </w:r>
      <w:r w:rsidRPr="00B152CC">
        <w:rPr>
          <w:sz w:val="20"/>
          <w:szCs w:val="20"/>
        </w:rPr>
        <w:t xml:space="preserve"> z</w:t>
      </w:r>
      <w:proofErr w:type="gramEnd"/>
      <w:r w:rsidRPr="00B152CC">
        <w:rPr>
          <w:sz w:val="20"/>
          <w:szCs w:val="20"/>
        </w:rPr>
        <w:t xml:space="preserve"> przyczyn związanych z Pani/Pana szczególną sytuacją</w:t>
      </w:r>
      <w:r>
        <w:rPr>
          <w:sz w:val="20"/>
          <w:szCs w:val="20"/>
        </w:rPr>
        <w:t>. Wnosząc sprzeciw p</w:t>
      </w:r>
      <w:r w:rsidRPr="00A8265F">
        <w:rPr>
          <w:sz w:val="20"/>
          <w:szCs w:val="20"/>
        </w:rPr>
        <w:t>owinna</w:t>
      </w:r>
      <w:r>
        <w:rPr>
          <w:sz w:val="20"/>
          <w:szCs w:val="20"/>
        </w:rPr>
        <w:t>/-</w:t>
      </w:r>
      <w:proofErr w:type="spellStart"/>
      <w:r>
        <w:rPr>
          <w:sz w:val="20"/>
          <w:szCs w:val="20"/>
        </w:rPr>
        <w:t>ien</w:t>
      </w:r>
      <w:proofErr w:type="spellEnd"/>
      <w:r w:rsidRPr="00A8265F">
        <w:rPr>
          <w:sz w:val="20"/>
          <w:szCs w:val="20"/>
        </w:rPr>
        <w:t xml:space="preserve"> Pani/Pan wtedy wskazać nam szczególną sytuację, która Pani/Pana zdaniem uzasadnia zaprzestanie przez nas przetwarzania objętego sprzeciwem. Przestaniemy przetwarzać Pani/Pana dane w tych celach, chyba że wykażemy, że podstawy przetwarzania przez nas Pani/Pana danych są nadrzędne wobec Pani/Pana praw lub </w:t>
      </w:r>
      <w:proofErr w:type="gramStart"/>
      <w:r w:rsidRPr="00A8265F">
        <w:rPr>
          <w:sz w:val="20"/>
          <w:szCs w:val="20"/>
        </w:rPr>
        <w:t>też</w:t>
      </w:r>
      <w:proofErr w:type="gramEnd"/>
      <w:r w:rsidRPr="00A8265F">
        <w:rPr>
          <w:sz w:val="20"/>
          <w:szCs w:val="20"/>
        </w:rPr>
        <w:t xml:space="preserve"> że Pani/Pana dane są nam niezbędne do ustalenia, dochodzenia lub obrony roszczeń. </w:t>
      </w:r>
    </w:p>
    <w:bookmarkEnd w:id="1"/>
    <w:p w:rsidR="001D58C3" w:rsidRDefault="001D58C3"/>
    <w:sectPr w:rsidR="001D58C3" w:rsidSect="00E322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53EE1"/>
    <w:multiLevelType w:val="multilevel"/>
    <w:tmpl w:val="7930A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BEE404F"/>
    <w:multiLevelType w:val="hybridMultilevel"/>
    <w:tmpl w:val="DDCEAD98"/>
    <w:lvl w:ilvl="0" w:tplc="437E8E40">
      <w:start w:val="1"/>
      <w:numFmt w:val="lowerLetter"/>
      <w:lvlText w:val="%1)"/>
      <w:lvlJc w:val="left"/>
      <w:rPr>
        <w:rFonts w:ascii="Calibri" w:eastAsia="Times New Roman" w:hAnsi="Calibri" w:cs="Calibri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7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9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3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5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9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EF560BB"/>
    <w:multiLevelType w:val="hybridMultilevel"/>
    <w:tmpl w:val="DD6E4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0B"/>
    <w:rsid w:val="0009030B"/>
    <w:rsid w:val="001D58C3"/>
    <w:rsid w:val="00C243B8"/>
    <w:rsid w:val="00E3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AB20C1"/>
  <w15:chartTrackingRefBased/>
  <w15:docId w15:val="{2A8B71FA-723E-CB47-91B6-65B77185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030B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30B"/>
    <w:pPr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09030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90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090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1">
    <w:name w:val="normaltextrun1"/>
    <w:basedOn w:val="Domylnaczcionkaakapitu"/>
    <w:rsid w:val="0009030B"/>
  </w:style>
  <w:style w:type="character" w:customStyle="1" w:styleId="eop">
    <w:name w:val="eop"/>
    <w:basedOn w:val="Domylnaczcionkaakapitu"/>
    <w:rsid w:val="0009030B"/>
  </w:style>
  <w:style w:type="character" w:customStyle="1" w:styleId="contextualspellingandgrammarerror">
    <w:name w:val="contextualspellingandgrammarerror"/>
    <w:basedOn w:val="Domylnaczcionkaakapitu"/>
    <w:rsid w:val="00090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amu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819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Korduba</dc:creator>
  <cp:keywords/>
  <dc:description/>
  <cp:lastModifiedBy>Piotr Korduba</cp:lastModifiedBy>
  <cp:revision>1</cp:revision>
  <dcterms:created xsi:type="dcterms:W3CDTF">2024-03-20T14:13:00Z</dcterms:created>
  <dcterms:modified xsi:type="dcterms:W3CDTF">2024-03-20T14:14:00Z</dcterms:modified>
</cp:coreProperties>
</file>